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874D" w14:textId="74E966A4" w:rsidR="00E034EC" w:rsidRDefault="001B3C6C" w:rsidP="003E5418">
      <w:pPr>
        <w:spacing w:after="200" w:line="276" w:lineRule="auto"/>
        <w:rPr>
          <w:rFonts w:cstheme="minorHAnsi"/>
          <w:b/>
          <w:sz w:val="24"/>
          <w:szCs w:val="24"/>
        </w:rPr>
      </w:pPr>
      <w:r>
        <w:rPr>
          <w:rFonts w:cstheme="minorHAnsi"/>
          <w:b/>
          <w:sz w:val="24"/>
          <w:szCs w:val="24"/>
        </w:rPr>
        <w:t>Set Schedule Contract</w:t>
      </w:r>
    </w:p>
    <w:p w14:paraId="1D3DA604" w14:textId="7A1A489C" w:rsidR="003E5418" w:rsidRPr="006D331A" w:rsidRDefault="003E5418" w:rsidP="003E5418">
      <w:pPr>
        <w:spacing w:after="200" w:line="276" w:lineRule="auto"/>
        <w:rPr>
          <w:rFonts w:cstheme="minorHAnsi"/>
          <w:bCs/>
          <w:sz w:val="24"/>
          <w:szCs w:val="24"/>
        </w:rPr>
      </w:pPr>
      <w:r w:rsidRPr="006D331A">
        <w:rPr>
          <w:rFonts w:cstheme="minorHAnsi"/>
          <w:b/>
          <w:sz w:val="24"/>
          <w:szCs w:val="24"/>
        </w:rPr>
        <w:t xml:space="preserve">Sporadic or Varied Schedule- </w:t>
      </w:r>
      <w:r w:rsidR="00DD1B2E" w:rsidRPr="00DD1B2E">
        <w:rPr>
          <w:rFonts w:cstheme="minorHAnsi"/>
          <w:bCs/>
          <w:sz w:val="24"/>
          <w:szCs w:val="24"/>
        </w:rPr>
        <w:t>Parents</w:t>
      </w:r>
      <w:r w:rsidR="00DD1B2E">
        <w:rPr>
          <w:rFonts w:cstheme="minorHAnsi"/>
          <w:b/>
          <w:sz w:val="24"/>
          <w:szCs w:val="24"/>
        </w:rPr>
        <w:t xml:space="preserve"> </w:t>
      </w:r>
      <w:r w:rsidR="00DD1B2E">
        <w:rPr>
          <w:rFonts w:cstheme="minorHAnsi"/>
          <w:bCs/>
          <w:sz w:val="24"/>
          <w:szCs w:val="24"/>
        </w:rPr>
        <w:t>m</w:t>
      </w:r>
      <w:r w:rsidRPr="006D331A">
        <w:rPr>
          <w:rFonts w:cstheme="minorHAnsi"/>
          <w:bCs/>
          <w:sz w:val="24"/>
          <w:szCs w:val="24"/>
        </w:rPr>
        <w:t xml:space="preserve">ust submit a weekly/monthly calendar. Calendars can be submitted online 24/7 at </w:t>
      </w:r>
      <w:hyperlink r:id="rId5" w:history="1">
        <w:r w:rsidRPr="006D331A">
          <w:rPr>
            <w:rStyle w:val="Hyperlink"/>
            <w:rFonts w:cstheme="minorHAnsi"/>
            <w:bCs/>
            <w:sz w:val="24"/>
            <w:szCs w:val="24"/>
          </w:rPr>
          <w:t>www.tilburytots.com</w:t>
        </w:r>
      </w:hyperlink>
      <w:r w:rsidRPr="006D331A">
        <w:rPr>
          <w:rFonts w:cstheme="minorHAnsi"/>
          <w:bCs/>
          <w:sz w:val="24"/>
          <w:szCs w:val="24"/>
        </w:rPr>
        <w:t>.</w:t>
      </w:r>
      <w:r w:rsidR="003A5C66">
        <w:rPr>
          <w:rFonts w:cstheme="minorHAnsi"/>
          <w:bCs/>
          <w:sz w:val="24"/>
          <w:szCs w:val="24"/>
        </w:rPr>
        <w:t xml:space="preserve">  </w:t>
      </w:r>
      <w:r w:rsidRPr="006D331A">
        <w:rPr>
          <w:rFonts w:cstheme="minorHAnsi"/>
          <w:bCs/>
          <w:sz w:val="24"/>
          <w:szCs w:val="24"/>
        </w:rPr>
        <w:t>Please indicate your drop off time and your pick-up time. All childcare hours and changes must be submitted to TTELC no later than NOON on Wednesday for the following week.</w:t>
      </w:r>
    </w:p>
    <w:p w14:paraId="61169EF9" w14:textId="5B336DE9" w:rsidR="003E5418" w:rsidRPr="006D331A" w:rsidRDefault="003E5418" w:rsidP="003E5418">
      <w:pPr>
        <w:spacing w:after="200" w:line="276" w:lineRule="auto"/>
        <w:rPr>
          <w:rFonts w:cstheme="minorHAnsi"/>
          <w:bCs/>
          <w:sz w:val="24"/>
          <w:szCs w:val="24"/>
        </w:rPr>
      </w:pPr>
      <w:r w:rsidRPr="006D331A">
        <w:rPr>
          <w:rFonts w:cstheme="minorHAnsi"/>
          <w:b/>
          <w:sz w:val="24"/>
          <w:szCs w:val="24"/>
        </w:rPr>
        <w:t>Set Schedule Families</w:t>
      </w:r>
      <w:r w:rsidRPr="006D331A">
        <w:rPr>
          <w:rFonts w:cstheme="minorHAnsi"/>
          <w:bCs/>
          <w:sz w:val="24"/>
          <w:szCs w:val="24"/>
        </w:rPr>
        <w:t xml:space="preserve">- will be scheduled according to your </w:t>
      </w:r>
      <w:r w:rsidR="007B2BEF">
        <w:rPr>
          <w:rFonts w:cstheme="minorHAnsi"/>
          <w:bCs/>
          <w:sz w:val="24"/>
          <w:szCs w:val="24"/>
        </w:rPr>
        <w:t>Set Sc</w:t>
      </w:r>
      <w:r w:rsidR="00E034EC">
        <w:rPr>
          <w:rFonts w:cstheme="minorHAnsi"/>
          <w:bCs/>
          <w:sz w:val="24"/>
          <w:szCs w:val="24"/>
        </w:rPr>
        <w:t>h</w:t>
      </w:r>
      <w:r w:rsidR="007B2BEF">
        <w:rPr>
          <w:rFonts w:cstheme="minorHAnsi"/>
          <w:bCs/>
          <w:sz w:val="24"/>
          <w:szCs w:val="24"/>
        </w:rPr>
        <w:t>edule</w:t>
      </w:r>
      <w:r w:rsidRPr="006D331A">
        <w:rPr>
          <w:rFonts w:cstheme="minorHAnsi"/>
          <w:bCs/>
          <w:sz w:val="24"/>
          <w:szCs w:val="24"/>
        </w:rPr>
        <w:t xml:space="preserve"> Contract. Please do not deviate from your set schedule. Authorization and confirmation will be required if you do need to change your schedule.</w:t>
      </w:r>
    </w:p>
    <w:p w14:paraId="3BDDA726" w14:textId="04F21605" w:rsidR="003E5418" w:rsidRPr="006D331A" w:rsidRDefault="003E5418" w:rsidP="003E5418">
      <w:pPr>
        <w:spacing w:after="200" w:line="276" w:lineRule="auto"/>
        <w:rPr>
          <w:rFonts w:cstheme="minorHAnsi"/>
          <w:bCs/>
          <w:sz w:val="24"/>
          <w:szCs w:val="24"/>
        </w:rPr>
      </w:pPr>
      <w:r w:rsidRPr="006D331A">
        <w:rPr>
          <w:rFonts w:cstheme="minorHAnsi"/>
          <w:bCs/>
          <w:i/>
          <w:iCs/>
          <w:sz w:val="24"/>
          <w:szCs w:val="24"/>
        </w:rPr>
        <w:t>It is important to note that:</w:t>
      </w:r>
      <w:r w:rsidRPr="006D331A">
        <w:rPr>
          <w:rFonts w:cstheme="minorHAnsi"/>
          <w:bCs/>
          <w:sz w:val="24"/>
          <w:szCs w:val="24"/>
        </w:rPr>
        <w:t xml:space="preserve"> It is the parent’s responsibility to submit their calendar by Wednesday at Noon, as many of our sites run at capacity and could affect your child care space. We strongly suggest you request an email confirmation</w:t>
      </w:r>
      <w:r w:rsidR="00DD1B2E">
        <w:rPr>
          <w:rFonts w:cstheme="minorHAnsi"/>
          <w:bCs/>
          <w:sz w:val="24"/>
          <w:szCs w:val="24"/>
        </w:rPr>
        <w:t xml:space="preserve"> </w:t>
      </w:r>
      <w:r w:rsidRPr="006D331A">
        <w:rPr>
          <w:rFonts w:cstheme="minorHAnsi"/>
          <w:bCs/>
          <w:sz w:val="24"/>
          <w:szCs w:val="24"/>
        </w:rPr>
        <w:t>of your calendar submission.</w:t>
      </w:r>
    </w:p>
    <w:p w14:paraId="41623DD6" w14:textId="77777777" w:rsidR="003E5418" w:rsidRPr="006D331A" w:rsidRDefault="003E5418" w:rsidP="003E5418">
      <w:pPr>
        <w:spacing w:after="200" w:line="276" w:lineRule="auto"/>
        <w:rPr>
          <w:rFonts w:cstheme="minorHAnsi"/>
          <w:b/>
          <w:sz w:val="24"/>
          <w:szCs w:val="24"/>
        </w:rPr>
      </w:pPr>
      <w:r w:rsidRPr="006D331A">
        <w:rPr>
          <w:rFonts w:cstheme="minorHAnsi"/>
          <w:b/>
          <w:sz w:val="24"/>
          <w:szCs w:val="24"/>
        </w:rPr>
        <w:t>Late Calendar Submissions</w:t>
      </w:r>
      <w:r w:rsidRPr="006D331A">
        <w:rPr>
          <w:rFonts w:cstheme="minorHAnsi"/>
          <w:b/>
          <w:sz w:val="24"/>
          <w:szCs w:val="24"/>
        </w:rPr>
        <w:br/>
        <w:t>Booking your child(ren) AFTER Noon on Wednesday for the following week</w:t>
      </w:r>
    </w:p>
    <w:p w14:paraId="70EB1D32" w14:textId="77777777" w:rsidR="003E5418" w:rsidRPr="006D331A" w:rsidRDefault="003E5418" w:rsidP="003E5418">
      <w:pPr>
        <w:pStyle w:val="ListParagraph"/>
        <w:numPr>
          <w:ilvl w:val="0"/>
          <w:numId w:val="1"/>
        </w:numPr>
        <w:spacing w:after="200" w:line="276" w:lineRule="auto"/>
        <w:rPr>
          <w:rFonts w:cstheme="minorHAnsi"/>
          <w:bCs/>
          <w:sz w:val="24"/>
          <w:szCs w:val="24"/>
        </w:rPr>
      </w:pPr>
      <w:r w:rsidRPr="006D331A">
        <w:rPr>
          <w:rFonts w:cstheme="minorHAnsi"/>
          <w:bCs/>
          <w:sz w:val="24"/>
          <w:szCs w:val="24"/>
        </w:rPr>
        <w:t>Requests made after Wednesday at Noon will be granted if the request does not require an adjustment to staffing schedules, as the staff schedules will be complete.</w:t>
      </w:r>
    </w:p>
    <w:p w14:paraId="06CBFAEF" w14:textId="08903210" w:rsidR="003E5418" w:rsidRDefault="003E5418" w:rsidP="003E5418">
      <w:pPr>
        <w:pStyle w:val="ListParagraph"/>
        <w:numPr>
          <w:ilvl w:val="0"/>
          <w:numId w:val="1"/>
        </w:numPr>
        <w:spacing w:after="200" w:line="276" w:lineRule="auto"/>
        <w:rPr>
          <w:rFonts w:cstheme="minorHAnsi"/>
          <w:bCs/>
          <w:sz w:val="24"/>
          <w:szCs w:val="24"/>
        </w:rPr>
      </w:pPr>
      <w:r w:rsidRPr="006D331A">
        <w:rPr>
          <w:rFonts w:cstheme="minorHAnsi"/>
          <w:bCs/>
          <w:sz w:val="24"/>
          <w:szCs w:val="24"/>
        </w:rPr>
        <w:t>To ensure your child(ren) will be able to attend the hours requested on your late calendar submission, you will be required to call your child care location.</w:t>
      </w:r>
    </w:p>
    <w:p w14:paraId="1EDD42FE" w14:textId="7739B9DA" w:rsidR="00D667E9" w:rsidRDefault="00D667E9" w:rsidP="00D667E9">
      <w:pPr>
        <w:spacing w:after="200" w:line="276" w:lineRule="auto"/>
        <w:rPr>
          <w:rFonts w:cstheme="minorHAnsi"/>
          <w:bCs/>
          <w:sz w:val="24"/>
          <w:szCs w:val="24"/>
        </w:rPr>
      </w:pPr>
    </w:p>
    <w:p w14:paraId="7C9BD4C8" w14:textId="26395B1D" w:rsidR="00D667E9" w:rsidRDefault="00D667E9" w:rsidP="00D667E9">
      <w:pPr>
        <w:spacing w:after="200" w:line="276" w:lineRule="auto"/>
        <w:rPr>
          <w:rFonts w:cstheme="minorHAnsi"/>
          <w:bCs/>
          <w:sz w:val="24"/>
          <w:szCs w:val="24"/>
        </w:rPr>
      </w:pPr>
      <w:r>
        <w:rPr>
          <w:rFonts w:cstheme="minorHAnsi"/>
          <w:bCs/>
          <w:sz w:val="24"/>
          <w:szCs w:val="24"/>
        </w:rPr>
        <w:t>Main Site</w:t>
      </w:r>
      <w:r w:rsidR="008517AB">
        <w:rPr>
          <w:rFonts w:cstheme="minorHAnsi"/>
          <w:bCs/>
          <w:sz w:val="24"/>
          <w:szCs w:val="24"/>
        </w:rPr>
        <w:t xml:space="preserve"> 519-682-0804</w:t>
      </w:r>
    </w:p>
    <w:p w14:paraId="01693996" w14:textId="05113B24" w:rsidR="008517AB" w:rsidRDefault="008517AB" w:rsidP="00D667E9">
      <w:pPr>
        <w:spacing w:after="200" w:line="276" w:lineRule="auto"/>
        <w:rPr>
          <w:rFonts w:cstheme="minorHAnsi"/>
          <w:bCs/>
          <w:sz w:val="24"/>
          <w:szCs w:val="24"/>
        </w:rPr>
      </w:pPr>
      <w:r>
        <w:rPr>
          <w:rFonts w:cstheme="minorHAnsi"/>
          <w:bCs/>
          <w:sz w:val="24"/>
          <w:szCs w:val="24"/>
        </w:rPr>
        <w:t>Wheatley 226-248-0351</w:t>
      </w:r>
    </w:p>
    <w:p w14:paraId="011699C4" w14:textId="388F36DC" w:rsidR="008517AB" w:rsidRDefault="008517AB" w:rsidP="00D667E9">
      <w:pPr>
        <w:spacing w:after="200" w:line="276" w:lineRule="auto"/>
        <w:rPr>
          <w:rFonts w:cstheme="minorHAnsi"/>
          <w:bCs/>
          <w:sz w:val="24"/>
          <w:szCs w:val="24"/>
        </w:rPr>
      </w:pPr>
      <w:r>
        <w:rPr>
          <w:rFonts w:cstheme="minorHAnsi"/>
          <w:bCs/>
          <w:sz w:val="24"/>
          <w:szCs w:val="24"/>
        </w:rPr>
        <w:t>Merlin 519-689-7027</w:t>
      </w:r>
    </w:p>
    <w:p w14:paraId="69385888" w14:textId="5A4BCB68" w:rsidR="008517AB" w:rsidRDefault="008517AB" w:rsidP="00D667E9">
      <w:pPr>
        <w:spacing w:after="200" w:line="276" w:lineRule="auto"/>
        <w:rPr>
          <w:rFonts w:cstheme="minorHAnsi"/>
          <w:bCs/>
          <w:sz w:val="24"/>
          <w:szCs w:val="24"/>
        </w:rPr>
      </w:pPr>
      <w:r>
        <w:rPr>
          <w:rFonts w:cstheme="minorHAnsi"/>
          <w:bCs/>
          <w:sz w:val="24"/>
          <w:szCs w:val="24"/>
        </w:rPr>
        <w:t>TAPS 226-627-2097</w:t>
      </w:r>
    </w:p>
    <w:p w14:paraId="28C73836" w14:textId="3CF9911C" w:rsidR="00DF3F0B" w:rsidRDefault="00DF3F0B" w:rsidP="00D667E9">
      <w:pPr>
        <w:spacing w:after="200" w:line="276" w:lineRule="auto"/>
        <w:rPr>
          <w:rFonts w:cstheme="minorHAnsi"/>
          <w:bCs/>
          <w:sz w:val="24"/>
          <w:szCs w:val="24"/>
        </w:rPr>
      </w:pPr>
      <w:r>
        <w:rPr>
          <w:rFonts w:cstheme="minorHAnsi"/>
          <w:bCs/>
          <w:sz w:val="24"/>
          <w:szCs w:val="24"/>
        </w:rPr>
        <w:t>St. Francis 226-626-9127</w:t>
      </w:r>
    </w:p>
    <w:p w14:paraId="4D40A288" w14:textId="5AD6C4FA" w:rsidR="00DF3F0B" w:rsidRDefault="00DF3F0B" w:rsidP="00D667E9">
      <w:pPr>
        <w:spacing w:after="200" w:line="276" w:lineRule="auto"/>
        <w:rPr>
          <w:rFonts w:cstheme="minorHAnsi"/>
          <w:bCs/>
          <w:sz w:val="24"/>
          <w:szCs w:val="24"/>
        </w:rPr>
      </w:pPr>
      <w:r>
        <w:rPr>
          <w:rFonts w:cstheme="minorHAnsi"/>
          <w:bCs/>
          <w:sz w:val="24"/>
          <w:szCs w:val="24"/>
        </w:rPr>
        <w:t xml:space="preserve">Pain Court </w:t>
      </w:r>
      <w:r w:rsidR="00E91583">
        <w:rPr>
          <w:rFonts w:cstheme="minorHAnsi"/>
          <w:bCs/>
          <w:sz w:val="24"/>
          <w:szCs w:val="24"/>
        </w:rPr>
        <w:t>519-351-3111</w:t>
      </w:r>
    </w:p>
    <w:p w14:paraId="7C4FA10E" w14:textId="3956463C" w:rsidR="00E91583" w:rsidRDefault="00E91583" w:rsidP="00D667E9">
      <w:pPr>
        <w:spacing w:after="200" w:line="276" w:lineRule="auto"/>
        <w:rPr>
          <w:rFonts w:cstheme="minorHAnsi"/>
          <w:bCs/>
          <w:sz w:val="24"/>
          <w:szCs w:val="24"/>
        </w:rPr>
      </w:pPr>
      <w:r>
        <w:rPr>
          <w:rFonts w:cstheme="minorHAnsi"/>
          <w:bCs/>
          <w:sz w:val="24"/>
          <w:szCs w:val="24"/>
        </w:rPr>
        <w:t>Ste. Marie 519-354-5580</w:t>
      </w:r>
    </w:p>
    <w:p w14:paraId="3DD139C2" w14:textId="0C8F282F" w:rsidR="00E91583" w:rsidRPr="00D667E9" w:rsidRDefault="00E91583" w:rsidP="00D667E9">
      <w:pPr>
        <w:spacing w:after="200" w:line="276" w:lineRule="auto"/>
        <w:rPr>
          <w:rFonts w:cstheme="minorHAnsi"/>
          <w:bCs/>
          <w:sz w:val="24"/>
          <w:szCs w:val="24"/>
        </w:rPr>
      </w:pPr>
      <w:r>
        <w:rPr>
          <w:rFonts w:cstheme="minorHAnsi"/>
          <w:bCs/>
          <w:sz w:val="24"/>
          <w:szCs w:val="24"/>
        </w:rPr>
        <w:t>Sarnia 519-542-3406</w:t>
      </w:r>
    </w:p>
    <w:p w14:paraId="4CE0A993" w14:textId="2A80DE09" w:rsidR="00020A76" w:rsidRDefault="00020A76" w:rsidP="003E5418"/>
    <w:p w14:paraId="2CD2D537" w14:textId="2F4A5F92" w:rsidR="007B2BEF" w:rsidRDefault="007B2BEF" w:rsidP="003E5418"/>
    <w:p w14:paraId="53412D8B" w14:textId="067D0E9B" w:rsidR="007B2BEF" w:rsidRDefault="007B2BEF" w:rsidP="003E5418"/>
    <w:p w14:paraId="67063E6B" w14:textId="759583D5" w:rsidR="007B2BEF" w:rsidRDefault="007B2BEF" w:rsidP="003E5418"/>
    <w:p w14:paraId="03EF70FA" w14:textId="7685DF77" w:rsidR="007B2BEF" w:rsidRDefault="007B2BEF" w:rsidP="007B2BEF">
      <w:pPr>
        <w:jc w:val="center"/>
        <w:rPr>
          <w:b/>
          <w:bCs/>
        </w:rPr>
      </w:pPr>
      <w:r w:rsidRPr="007B2BEF">
        <w:rPr>
          <w:b/>
          <w:bCs/>
        </w:rPr>
        <w:t>Set Schedule Contract</w:t>
      </w:r>
    </w:p>
    <w:p w14:paraId="08DAD643" w14:textId="77777777" w:rsidR="007B2BEF" w:rsidRDefault="007B2BEF" w:rsidP="007B2BEF">
      <w:pPr>
        <w:jc w:val="center"/>
        <w:rPr>
          <w:b/>
          <w:bCs/>
        </w:rPr>
      </w:pPr>
    </w:p>
    <w:p w14:paraId="29A34533" w14:textId="77777777" w:rsidR="00092375" w:rsidRDefault="007B2BEF" w:rsidP="007B2BEF">
      <w:r w:rsidRPr="00DB7C7B">
        <w:t>My</w:t>
      </w:r>
      <w:r>
        <w:rPr>
          <w:b/>
          <w:bCs/>
        </w:rPr>
        <w:t xml:space="preserve"> </w:t>
      </w:r>
      <w:r>
        <w:t xml:space="preserve">child/children </w:t>
      </w:r>
      <w:r w:rsidR="00310B4F">
        <w:t xml:space="preserve">___________________________________________________________________ </w:t>
      </w:r>
      <w:r>
        <w:t xml:space="preserve">will </w:t>
      </w:r>
    </w:p>
    <w:p w14:paraId="1E89F20A" w14:textId="1468988E" w:rsidR="007B2BEF" w:rsidRDefault="007B2BEF" w:rsidP="007B2BEF">
      <w:r>
        <w:t>be attending TTELC at</w:t>
      </w:r>
      <w:r w:rsidR="004D5431">
        <w:t xml:space="preserve"> the </w:t>
      </w:r>
      <w:r w:rsidR="00310B4F">
        <w:t xml:space="preserve"> _______________________________________</w:t>
      </w:r>
      <w:r w:rsidR="004D5431">
        <w:t xml:space="preserve"> location</w:t>
      </w:r>
      <w:r w:rsidR="00310B4F">
        <w:t xml:space="preserve"> during the following times:</w:t>
      </w:r>
    </w:p>
    <w:p w14:paraId="04A09782" w14:textId="203BA652" w:rsidR="00310B4F" w:rsidRDefault="00310B4F" w:rsidP="007B2BEF">
      <w:pPr>
        <w:rPr>
          <w:b/>
          <w:bCs/>
        </w:rPr>
      </w:pPr>
      <w:r w:rsidRPr="00092375">
        <w:rPr>
          <w:b/>
          <w:bCs/>
        </w:rPr>
        <w:t>Please provide a drop off and pick up time.</w:t>
      </w:r>
    </w:p>
    <w:p w14:paraId="2B6858C1" w14:textId="77777777" w:rsidR="00092375" w:rsidRPr="00092375" w:rsidRDefault="00092375" w:rsidP="007B2BEF">
      <w:pPr>
        <w:rPr>
          <w:b/>
          <w:bCs/>
        </w:rPr>
      </w:pPr>
    </w:p>
    <w:p w14:paraId="373B693C" w14:textId="0BEE272E" w:rsidR="00310B4F" w:rsidRDefault="006A1384" w:rsidP="007B2BEF">
      <w:r>
        <w:t>Monday _</w:t>
      </w:r>
      <w:r w:rsidR="00310B4F">
        <w:t>________________________</w:t>
      </w:r>
      <w:r w:rsidR="007F3792">
        <w:t xml:space="preserve">          BS _________________         AS _____________________</w:t>
      </w:r>
    </w:p>
    <w:p w14:paraId="18191591" w14:textId="45547B3C" w:rsidR="00310B4F" w:rsidRDefault="006A1384" w:rsidP="007B2BEF">
      <w:r>
        <w:t>Tuesday _</w:t>
      </w:r>
      <w:r w:rsidR="00310B4F">
        <w:t>________________________</w:t>
      </w:r>
      <w:r w:rsidR="007F3792">
        <w:tab/>
        <w:t xml:space="preserve">         BS _________________         AS _____________________</w:t>
      </w:r>
    </w:p>
    <w:p w14:paraId="15FA9B6C" w14:textId="55087C25" w:rsidR="00310B4F" w:rsidRDefault="00310B4F" w:rsidP="007B2BEF">
      <w:r>
        <w:t>Wednesday _______________________</w:t>
      </w:r>
      <w:r w:rsidR="007F3792">
        <w:t xml:space="preserve">         BS _________________         AS _____________________</w:t>
      </w:r>
    </w:p>
    <w:p w14:paraId="3B1ED894" w14:textId="418F7EFE" w:rsidR="00310B4F" w:rsidRDefault="00310B4F" w:rsidP="007B2BEF">
      <w:r>
        <w:t>Thursday _________________________</w:t>
      </w:r>
      <w:r w:rsidR="007F3792">
        <w:t xml:space="preserve">      </w:t>
      </w:r>
      <w:r w:rsidR="00D36B4D">
        <w:t xml:space="preserve">   BS _________________         AS _____________________</w:t>
      </w:r>
    </w:p>
    <w:p w14:paraId="5CAE47D1" w14:textId="3907B12A" w:rsidR="00310B4F" w:rsidRDefault="00310B4F" w:rsidP="007B2BEF">
      <w:r>
        <w:t>Friday ___________________________</w:t>
      </w:r>
      <w:r w:rsidR="00D36B4D">
        <w:t xml:space="preserve">          BS _________________         AS _____________________</w:t>
      </w:r>
    </w:p>
    <w:p w14:paraId="333CFE67" w14:textId="5D21AA18" w:rsidR="00D667E9" w:rsidRDefault="00D667E9" w:rsidP="007B2BEF">
      <w:r>
        <w:t>PA Days (for school age children) ____________________________</w:t>
      </w:r>
    </w:p>
    <w:p w14:paraId="6F874D95" w14:textId="77777777" w:rsidR="00092375" w:rsidRDefault="00092375" w:rsidP="007B2BEF"/>
    <w:p w14:paraId="4860071D" w14:textId="2E95598B" w:rsidR="006A1384" w:rsidRDefault="00310B4F" w:rsidP="007B2BEF">
      <w:r>
        <w:t>I am aware that I will be required to submit a calendar by Wednesday at noon for the following week if there is a</w:t>
      </w:r>
      <w:r w:rsidR="00092375">
        <w:t>n absence</w:t>
      </w:r>
      <w:r w:rsidR="00D667E9">
        <w:t xml:space="preserve"> from my set schedule contract.</w:t>
      </w:r>
      <w:r w:rsidR="00DF6C92">
        <w:t xml:space="preserve">  </w:t>
      </w:r>
    </w:p>
    <w:p w14:paraId="3CB66ABB" w14:textId="299DA255" w:rsidR="00E91583" w:rsidRDefault="00DF6C92" w:rsidP="007B2BEF">
      <w:r>
        <w:t xml:space="preserve">Set </w:t>
      </w:r>
      <w:r w:rsidR="00625629">
        <w:t xml:space="preserve">schedule </w:t>
      </w:r>
      <w:r>
        <w:t>families will be billed on a monthly basis with correction</w:t>
      </w:r>
      <w:r w:rsidR="006A1384">
        <w:t>s</w:t>
      </w:r>
      <w:r>
        <w:t xml:space="preserve"> from the previous week being completed on Mondays</w:t>
      </w:r>
      <w:r w:rsidR="006A1384">
        <w:t xml:space="preserve">.   Set schedule families will </w:t>
      </w:r>
      <w:r w:rsidR="00625629">
        <w:t>be required</w:t>
      </w:r>
      <w:r w:rsidR="006A1384">
        <w:t xml:space="preserve"> to </w:t>
      </w:r>
      <w:r w:rsidR="00092375">
        <w:t>remit</w:t>
      </w:r>
      <w:r w:rsidR="006A1384">
        <w:t xml:space="preserve"> </w:t>
      </w:r>
      <w:r w:rsidR="00625629">
        <w:t>child care fees</w:t>
      </w:r>
      <w:r w:rsidR="006A1384">
        <w:t xml:space="preserve"> on a weekly or biweekly basis.</w:t>
      </w:r>
    </w:p>
    <w:p w14:paraId="31AA52CB" w14:textId="6E36FA14" w:rsidR="00E91583" w:rsidRDefault="00E91583" w:rsidP="007B2BEF"/>
    <w:p w14:paraId="4E24C448" w14:textId="255E8765" w:rsidR="00E91583" w:rsidRDefault="00E91583" w:rsidP="007B2BEF">
      <w:r>
        <w:t>Parent Name: ____________________________________________________</w:t>
      </w:r>
    </w:p>
    <w:p w14:paraId="367D0043" w14:textId="204135E0" w:rsidR="00E91583" w:rsidRDefault="00E91583" w:rsidP="007B2BEF">
      <w:r>
        <w:t>Signature: _______________________________________________________</w:t>
      </w:r>
    </w:p>
    <w:p w14:paraId="00BCA7CC" w14:textId="429A7466" w:rsidR="00E91583" w:rsidRDefault="00E91583" w:rsidP="007B2BEF">
      <w:r>
        <w:t>Date: ______________________________________________</w:t>
      </w:r>
    </w:p>
    <w:p w14:paraId="762CFCC0" w14:textId="77777777" w:rsidR="00310B4F" w:rsidRPr="007B2BEF" w:rsidRDefault="00310B4F" w:rsidP="007B2BEF"/>
    <w:sectPr w:rsidR="00310B4F" w:rsidRPr="007B2B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13EF2"/>
    <w:multiLevelType w:val="hybridMultilevel"/>
    <w:tmpl w:val="28603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C9"/>
    <w:rsid w:val="00020A76"/>
    <w:rsid w:val="00092375"/>
    <w:rsid w:val="001B3C6C"/>
    <w:rsid w:val="002E659D"/>
    <w:rsid w:val="00310B4F"/>
    <w:rsid w:val="003A5C66"/>
    <w:rsid w:val="003E5418"/>
    <w:rsid w:val="00401D4B"/>
    <w:rsid w:val="004D5431"/>
    <w:rsid w:val="005632C9"/>
    <w:rsid w:val="00625629"/>
    <w:rsid w:val="006A1384"/>
    <w:rsid w:val="007B2BEF"/>
    <w:rsid w:val="007F3792"/>
    <w:rsid w:val="008517AB"/>
    <w:rsid w:val="00D36B4D"/>
    <w:rsid w:val="00D667E9"/>
    <w:rsid w:val="00DB7C7B"/>
    <w:rsid w:val="00DD1B2E"/>
    <w:rsid w:val="00DF3F0B"/>
    <w:rsid w:val="00DF6C92"/>
    <w:rsid w:val="00E034EC"/>
    <w:rsid w:val="00E91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172E"/>
  <w15:chartTrackingRefBased/>
  <w15:docId w15:val="{8A57E0F7-D190-4753-A8C6-B804EA9F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18"/>
    <w:pPr>
      <w:ind w:left="720"/>
      <w:contextualSpacing/>
    </w:pPr>
  </w:style>
  <w:style w:type="character" w:styleId="Hyperlink">
    <w:name w:val="Hyperlink"/>
    <w:basedOn w:val="DefaultParagraphFont"/>
    <w:uiPriority w:val="99"/>
    <w:unhideWhenUsed/>
    <w:rsid w:val="003E5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5638">
      <w:bodyDiv w:val="1"/>
      <w:marLeft w:val="0"/>
      <w:marRight w:val="0"/>
      <w:marTop w:val="0"/>
      <w:marBottom w:val="0"/>
      <w:divBdr>
        <w:top w:val="none" w:sz="0" w:space="0" w:color="auto"/>
        <w:left w:val="none" w:sz="0" w:space="0" w:color="auto"/>
        <w:bottom w:val="none" w:sz="0" w:space="0" w:color="auto"/>
        <w:right w:val="none" w:sz="0" w:space="0" w:color="auto"/>
      </w:divBdr>
      <w:divsChild>
        <w:div w:id="1175723570">
          <w:marLeft w:val="0"/>
          <w:marRight w:val="0"/>
          <w:marTop w:val="0"/>
          <w:marBottom w:val="0"/>
          <w:divBdr>
            <w:top w:val="none" w:sz="0" w:space="0" w:color="auto"/>
            <w:left w:val="none" w:sz="0" w:space="0" w:color="auto"/>
            <w:bottom w:val="none" w:sz="0" w:space="0" w:color="auto"/>
            <w:right w:val="none" w:sz="0" w:space="0" w:color="auto"/>
          </w:divBdr>
        </w:div>
        <w:div w:id="1880893465">
          <w:marLeft w:val="0"/>
          <w:marRight w:val="0"/>
          <w:marTop w:val="0"/>
          <w:marBottom w:val="0"/>
          <w:divBdr>
            <w:top w:val="none" w:sz="0" w:space="0" w:color="auto"/>
            <w:left w:val="none" w:sz="0" w:space="0" w:color="auto"/>
            <w:bottom w:val="none" w:sz="0" w:space="0" w:color="auto"/>
            <w:right w:val="none" w:sz="0" w:space="0" w:color="auto"/>
          </w:divBdr>
        </w:div>
        <w:div w:id="1233080651">
          <w:marLeft w:val="0"/>
          <w:marRight w:val="0"/>
          <w:marTop w:val="0"/>
          <w:marBottom w:val="0"/>
          <w:divBdr>
            <w:top w:val="none" w:sz="0" w:space="0" w:color="auto"/>
            <w:left w:val="none" w:sz="0" w:space="0" w:color="auto"/>
            <w:bottom w:val="none" w:sz="0" w:space="0" w:color="auto"/>
            <w:right w:val="none" w:sz="0" w:space="0" w:color="auto"/>
          </w:divBdr>
        </w:div>
        <w:div w:id="155893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lburyto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2022-01-06T17:12:00Z</dcterms:created>
  <dcterms:modified xsi:type="dcterms:W3CDTF">2022-01-06T17:12:00Z</dcterms:modified>
</cp:coreProperties>
</file>